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3B495" w14:textId="16CA1823" w:rsidR="00821A4F" w:rsidRPr="00A33717" w:rsidRDefault="00195934" w:rsidP="00A33717">
      <w:pPr>
        <w:jc w:val="center"/>
        <w:rPr>
          <w:rFonts w:ascii="Courier New" w:hAnsi="Courier New" w:cs="Courier New"/>
          <w:b/>
          <w:sz w:val="28"/>
          <w:szCs w:val="28"/>
          <w:u w:val="single"/>
        </w:rPr>
      </w:pPr>
      <w:r w:rsidRPr="00A33717">
        <w:rPr>
          <w:rFonts w:ascii="Courier New" w:hAnsi="Courier New" w:cs="Courier New"/>
          <w:b/>
          <w:sz w:val="28"/>
          <w:szCs w:val="28"/>
          <w:u w:val="single"/>
        </w:rPr>
        <w:t>Project C: Various Moving 3D Objects with Camera and Light Effects</w:t>
      </w:r>
    </w:p>
    <w:p w14:paraId="20372235" w14:textId="1FF46A45" w:rsidR="007F024B" w:rsidRDefault="00195934" w:rsidP="00A33717">
      <w:pPr>
        <w:jc w:val="center"/>
        <w:rPr>
          <w:rFonts w:ascii="Courier New" w:hAnsi="Courier New" w:cs="Courier New"/>
          <w:b/>
          <w:sz w:val="24"/>
          <w:szCs w:val="24"/>
        </w:rPr>
      </w:pPr>
      <w:r w:rsidRPr="00A33717">
        <w:rPr>
          <w:rFonts w:ascii="Courier New" w:hAnsi="Courier New" w:cs="Courier New"/>
          <w:b/>
          <w:sz w:val="24"/>
          <w:szCs w:val="24"/>
        </w:rPr>
        <w:t>Rutuja Kajave</w:t>
      </w:r>
      <w:r w:rsidR="007F024B" w:rsidRPr="00A33717">
        <w:rPr>
          <w:rFonts w:ascii="Courier New" w:hAnsi="Courier New" w:cs="Courier New"/>
          <w:b/>
          <w:sz w:val="24"/>
          <w:szCs w:val="24"/>
        </w:rPr>
        <w:t xml:space="preserve">, NetID: </w:t>
      </w:r>
      <w:r w:rsidRPr="00A33717">
        <w:rPr>
          <w:rFonts w:ascii="Courier New" w:hAnsi="Courier New" w:cs="Courier New"/>
          <w:b/>
          <w:sz w:val="24"/>
          <w:szCs w:val="24"/>
        </w:rPr>
        <w:t>rpk9907</w:t>
      </w:r>
    </w:p>
    <w:p w14:paraId="66C6A790" w14:textId="5D9DAD58" w:rsidR="0014256B" w:rsidRPr="00935459" w:rsidRDefault="00935459" w:rsidP="009354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__________________________________________________________________________</w:t>
      </w:r>
    </w:p>
    <w:p w14:paraId="7992973D" w14:textId="7D95BF58" w:rsidR="0014256B" w:rsidRPr="00A33717" w:rsidRDefault="007F024B" w:rsidP="00A33717">
      <w:pPr>
        <w:jc w:val="both"/>
        <w:rPr>
          <w:rFonts w:ascii="Courier New" w:hAnsi="Courier New" w:cs="Courier New"/>
          <w:b/>
          <w:bCs/>
          <w:sz w:val="20"/>
          <w:szCs w:val="20"/>
        </w:rPr>
      </w:pPr>
      <w:r w:rsidRPr="00A33717">
        <w:rPr>
          <w:rFonts w:ascii="Courier New" w:hAnsi="Courier New" w:cs="Courier New"/>
          <w:b/>
          <w:bCs/>
          <w:sz w:val="20"/>
          <w:szCs w:val="20"/>
        </w:rPr>
        <w:t>Users’ Guide:</w:t>
      </w:r>
    </w:p>
    <w:p w14:paraId="5CFB5DA0" w14:textId="7F9FBAEB" w:rsidR="0077664F" w:rsidRPr="00A33717" w:rsidRDefault="0077664F" w:rsidP="00A33717">
      <w:pPr>
        <w:pStyle w:val="ListParagraph"/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Implement</w:t>
      </w:r>
      <w:r w:rsidR="00195934" w:rsidRPr="00A33717">
        <w:rPr>
          <w:rFonts w:ascii="Courier New" w:hAnsi="Courier New" w:cs="Courier New"/>
          <w:sz w:val="20"/>
          <w:szCs w:val="20"/>
        </w:rPr>
        <w:t>ed multiple</w:t>
      </w:r>
      <w:r w:rsidRPr="00A33717">
        <w:rPr>
          <w:rFonts w:ascii="Courier New" w:hAnsi="Courier New" w:cs="Courier New"/>
          <w:sz w:val="20"/>
          <w:szCs w:val="20"/>
        </w:rPr>
        <w:t xml:space="preserve"> solid, jointed and flexing shapes and one large </w:t>
      </w:r>
      <w:r w:rsidR="00195934" w:rsidRPr="00A33717">
        <w:rPr>
          <w:rFonts w:ascii="Courier New" w:hAnsi="Courier New" w:cs="Courier New"/>
          <w:sz w:val="20"/>
          <w:szCs w:val="20"/>
        </w:rPr>
        <w:t>slow-spinning</w:t>
      </w:r>
      <w:r w:rsidRPr="00A33717">
        <w:rPr>
          <w:rFonts w:ascii="Courier New" w:hAnsi="Courier New" w:cs="Courier New"/>
          <w:sz w:val="20"/>
          <w:szCs w:val="20"/>
        </w:rPr>
        <w:t xml:space="preserve"> spher</w:t>
      </w:r>
      <w:r w:rsidR="00195934" w:rsidRPr="00A33717">
        <w:rPr>
          <w:rFonts w:ascii="Courier New" w:hAnsi="Courier New" w:cs="Courier New"/>
          <w:sz w:val="20"/>
          <w:szCs w:val="20"/>
        </w:rPr>
        <w:t>e all of which have different material. As we can see,</w:t>
      </w:r>
      <w:r w:rsidRPr="00A33717">
        <w:rPr>
          <w:rFonts w:ascii="Courier New" w:hAnsi="Courier New" w:cs="Courier New"/>
          <w:sz w:val="20"/>
          <w:szCs w:val="20"/>
        </w:rPr>
        <w:t xml:space="preserve"> all the shapes are on the ground grid and </w:t>
      </w:r>
      <w:r w:rsidR="00195934" w:rsidRPr="00A33717">
        <w:rPr>
          <w:rFonts w:ascii="Courier New" w:hAnsi="Courier New" w:cs="Courier New"/>
          <w:sz w:val="20"/>
          <w:szCs w:val="20"/>
        </w:rPr>
        <w:t>can be seen from various angles by changing camera position and view angles</w:t>
      </w:r>
      <w:r w:rsidRPr="00A33717">
        <w:rPr>
          <w:rFonts w:ascii="Courier New" w:hAnsi="Courier New" w:cs="Courier New"/>
          <w:sz w:val="20"/>
          <w:szCs w:val="20"/>
        </w:rPr>
        <w:t>. User c</w:t>
      </w:r>
      <w:r w:rsidR="00195934" w:rsidRPr="00A33717">
        <w:rPr>
          <w:rFonts w:ascii="Courier New" w:hAnsi="Courier New" w:cs="Courier New"/>
          <w:sz w:val="20"/>
          <w:szCs w:val="20"/>
        </w:rPr>
        <w:t>an</w:t>
      </w:r>
      <w:r w:rsidRPr="00A33717">
        <w:rPr>
          <w:rFonts w:ascii="Courier New" w:hAnsi="Courier New" w:cs="Courier New"/>
          <w:sz w:val="20"/>
          <w:szCs w:val="20"/>
        </w:rPr>
        <w:t xml:space="preserve"> also </w:t>
      </w:r>
      <w:r w:rsidR="00195934" w:rsidRPr="00A33717">
        <w:rPr>
          <w:rFonts w:ascii="Courier New" w:hAnsi="Courier New" w:cs="Courier New"/>
          <w:sz w:val="20"/>
          <w:szCs w:val="20"/>
        </w:rPr>
        <w:t>play with the</w:t>
      </w:r>
      <w:r w:rsidRPr="00A33717">
        <w:rPr>
          <w:rFonts w:ascii="Courier New" w:hAnsi="Courier New" w:cs="Courier New"/>
          <w:sz w:val="20"/>
          <w:szCs w:val="20"/>
        </w:rPr>
        <w:t xml:space="preserve"> lighting </w:t>
      </w:r>
      <w:r w:rsidR="00195934" w:rsidRPr="00A33717">
        <w:rPr>
          <w:rFonts w:ascii="Courier New" w:hAnsi="Courier New" w:cs="Courier New"/>
          <w:sz w:val="20"/>
          <w:szCs w:val="20"/>
        </w:rPr>
        <w:t xml:space="preserve">modes, viz. </w:t>
      </w:r>
      <w:r w:rsidRPr="00A33717">
        <w:rPr>
          <w:rFonts w:ascii="Courier New" w:hAnsi="Courier New" w:cs="Courier New"/>
          <w:sz w:val="20"/>
          <w:szCs w:val="20"/>
        </w:rPr>
        <w:t>Phong lighting and Blinn-Phong lighting</w:t>
      </w:r>
      <w:r w:rsidR="00195934" w:rsidRPr="00A33717">
        <w:rPr>
          <w:rFonts w:ascii="Courier New" w:hAnsi="Courier New" w:cs="Courier New"/>
          <w:sz w:val="20"/>
          <w:szCs w:val="20"/>
        </w:rPr>
        <w:t>. Shading can also be switched between Phong and Gourand.</w:t>
      </w:r>
    </w:p>
    <w:p w14:paraId="4529C804" w14:textId="562CA272" w:rsidR="0077664F" w:rsidRPr="00935459" w:rsidRDefault="00935459" w:rsidP="009354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__________________________________________________________________________</w:t>
      </w:r>
    </w:p>
    <w:p w14:paraId="786FFC0F" w14:textId="590FC99F" w:rsidR="00EE6F77" w:rsidRPr="00A33717" w:rsidRDefault="009A6CD0" w:rsidP="00A33717">
      <w:pPr>
        <w:jc w:val="both"/>
        <w:rPr>
          <w:rFonts w:ascii="Courier New" w:hAnsi="Courier New" w:cs="Courier New"/>
          <w:b/>
          <w:bCs/>
          <w:sz w:val="20"/>
          <w:szCs w:val="20"/>
        </w:rPr>
      </w:pPr>
      <w:r w:rsidRPr="00A33717">
        <w:rPr>
          <w:rFonts w:ascii="Courier New" w:hAnsi="Courier New" w:cs="Courier New"/>
          <w:b/>
          <w:bCs/>
          <w:sz w:val="20"/>
          <w:szCs w:val="20"/>
        </w:rPr>
        <w:t>User instructions</w:t>
      </w:r>
      <w:r w:rsidR="00EE6F77" w:rsidRPr="00A33717">
        <w:rPr>
          <w:rFonts w:ascii="Courier New" w:hAnsi="Courier New" w:cs="Courier New"/>
          <w:b/>
          <w:bCs/>
          <w:sz w:val="20"/>
          <w:szCs w:val="20"/>
        </w:rPr>
        <w:t>:</w:t>
      </w:r>
    </w:p>
    <w:p w14:paraId="4DB6BBBE" w14:textId="427EF566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Use arrow keys to move around the field on the canvas. </w:t>
      </w:r>
    </w:p>
    <w:p w14:paraId="1B99253F" w14:textId="1EFDBFD3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Use keys W, S, A and D to change the perspective view of the field on the canvas. </w:t>
      </w:r>
    </w:p>
    <w:p w14:paraId="25A56DDE" w14:textId="7A2DE1BA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Press keys I, J, K and L to change the position of the lights. </w:t>
      </w:r>
    </w:p>
    <w:p w14:paraId="4D3983AC" w14:textId="7FE535F7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Press Space bar to turn the lamp light on or off.</w:t>
      </w:r>
    </w:p>
    <w:p w14:paraId="17544B14" w14:textId="192D08BF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Press Enter key to turn the headlight on or off. </w:t>
      </w:r>
    </w:p>
    <w:p w14:paraId="6FB5548F" w14:textId="77F74C94" w:rsidR="00DD5AE7" w:rsidRPr="00A33717" w:rsidRDefault="00DD5AE7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Press M to change the material and color of the sphere.</w:t>
      </w:r>
    </w:p>
    <w:p w14:paraId="0F6822C3" w14:textId="6B7C50D6" w:rsidR="00240935" w:rsidRPr="00A33717" w:rsidRDefault="00240935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User can also change the light modes between Phong lighting and Blinn-Phong lighting by pressing the respective buttons as seen in the image below. </w:t>
      </w:r>
    </w:p>
    <w:p w14:paraId="1B361C67" w14:textId="71FCD2C3" w:rsidR="00240935" w:rsidRPr="00A33717" w:rsidRDefault="00A33717" w:rsidP="00A33717">
      <w:pPr>
        <w:ind w:left="72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B2E83A5" wp14:editId="26A651A6">
            <wp:extent cx="4988966" cy="1537335"/>
            <wp:effectExtent l="0" t="0" r="2540" b="0"/>
            <wp:docPr id="3" name="Picture 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54"/>
                    <a:stretch/>
                  </pic:blipFill>
                  <pic:spPr bwMode="auto">
                    <a:xfrm>
                      <a:off x="0" y="0"/>
                      <a:ext cx="4988966" cy="153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4F4D9" w14:textId="427FA43B" w:rsidR="00240935" w:rsidRPr="00A33717" w:rsidRDefault="00240935" w:rsidP="00A33717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User can use 9 different input parameters that can individually affect the lamp light source, the UI to which can be seen in the image below.</w:t>
      </w:r>
    </w:p>
    <w:p w14:paraId="35CC3803" w14:textId="28E2AF89" w:rsidR="00240935" w:rsidRPr="00A33717" w:rsidRDefault="00A33717" w:rsidP="00A33717">
      <w:pPr>
        <w:pStyle w:val="ListParagraph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B74D30B" wp14:editId="5DAE994A">
            <wp:extent cx="4988560" cy="1789430"/>
            <wp:effectExtent l="0" t="0" r="2540" b="127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59"/>
                    <a:stretch/>
                  </pic:blipFill>
                  <pic:spPr bwMode="auto">
                    <a:xfrm>
                      <a:off x="0" y="0"/>
                      <a:ext cx="4988560" cy="178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BE58" w14:textId="77777777" w:rsidR="00935459" w:rsidRPr="00935459" w:rsidRDefault="00935459" w:rsidP="009354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__________________________________________________________________________</w:t>
      </w:r>
    </w:p>
    <w:p w14:paraId="05789097" w14:textId="7D4F9172" w:rsidR="00A33717" w:rsidRPr="00935459" w:rsidRDefault="00A33717" w:rsidP="00935459">
      <w:pPr>
        <w:jc w:val="both"/>
        <w:rPr>
          <w:rFonts w:ascii="Courier New" w:hAnsi="Courier New" w:cs="Courier New"/>
          <w:sz w:val="20"/>
          <w:szCs w:val="20"/>
        </w:rPr>
      </w:pPr>
    </w:p>
    <w:p w14:paraId="708BC323" w14:textId="3CCA1851" w:rsidR="00A33717" w:rsidRDefault="00A33717" w:rsidP="00A33717">
      <w:pPr>
        <w:pStyle w:val="ListParagraph"/>
        <w:jc w:val="both"/>
        <w:rPr>
          <w:rFonts w:ascii="Courier New" w:hAnsi="Courier New" w:cs="Courier New"/>
          <w:sz w:val="20"/>
          <w:szCs w:val="20"/>
        </w:rPr>
      </w:pPr>
    </w:p>
    <w:p w14:paraId="2C1E2C95" w14:textId="1CA1130B" w:rsidR="00A33717" w:rsidRPr="00935459" w:rsidRDefault="00A33717" w:rsidP="00935459">
      <w:pPr>
        <w:jc w:val="both"/>
        <w:rPr>
          <w:rFonts w:ascii="Courier New" w:hAnsi="Courier New" w:cs="Courier New"/>
          <w:sz w:val="20"/>
          <w:szCs w:val="20"/>
        </w:rPr>
      </w:pPr>
    </w:p>
    <w:p w14:paraId="6A644856" w14:textId="77777777" w:rsidR="00A33717" w:rsidRPr="00A33717" w:rsidRDefault="00A33717" w:rsidP="00A33717">
      <w:pPr>
        <w:pStyle w:val="ListParagraph"/>
        <w:jc w:val="both"/>
        <w:rPr>
          <w:rFonts w:ascii="Courier New" w:hAnsi="Courier New" w:cs="Courier New"/>
          <w:sz w:val="20"/>
          <w:szCs w:val="20"/>
        </w:rPr>
      </w:pPr>
    </w:p>
    <w:p w14:paraId="187631D7" w14:textId="47095579" w:rsidR="00EE6F77" w:rsidRPr="00A33717" w:rsidRDefault="00C445A3" w:rsidP="00A33717">
      <w:pPr>
        <w:jc w:val="both"/>
        <w:rPr>
          <w:rFonts w:ascii="Courier New" w:hAnsi="Courier New" w:cs="Courier New"/>
          <w:b/>
          <w:bCs/>
          <w:sz w:val="20"/>
          <w:szCs w:val="20"/>
        </w:rPr>
      </w:pPr>
      <w:r w:rsidRPr="00A33717">
        <w:rPr>
          <w:rFonts w:ascii="Courier New" w:hAnsi="Courier New" w:cs="Courier New"/>
          <w:b/>
          <w:bCs/>
          <w:sz w:val="20"/>
          <w:szCs w:val="20"/>
        </w:rPr>
        <w:t>Result:</w:t>
      </w:r>
    </w:p>
    <w:p w14:paraId="40ADE3E6" w14:textId="74FDDFC8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When you open the .html file, following view can be seen on the canvas.</w:t>
      </w:r>
    </w:p>
    <w:p w14:paraId="4A7EEBAC" w14:textId="77777777" w:rsidR="00A33717" w:rsidRDefault="00A33717" w:rsidP="00A33717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D775105" w14:textId="1CF84D98" w:rsidR="00A33717" w:rsidRDefault="00A33717" w:rsidP="00A33717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A2094BA" wp14:editId="4B9B3976">
            <wp:extent cx="5266945" cy="3291840"/>
            <wp:effectExtent l="0" t="0" r="381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25" cy="33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7F01" w14:textId="77777777" w:rsidR="00A33717" w:rsidRPr="00A33717" w:rsidRDefault="00A33717" w:rsidP="00A33717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4964E16" w14:textId="4579D3A1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When we change the camera position, the output is as follows.</w:t>
      </w:r>
    </w:p>
    <w:p w14:paraId="6DB88FDE" w14:textId="20A88B96" w:rsidR="00A33717" w:rsidRDefault="00A33717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802B383" wp14:editId="3ABCBBFD">
            <wp:extent cx="5266690" cy="3291682"/>
            <wp:effectExtent l="0" t="0" r="381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57" cy="333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462" w14:textId="78B80AF6" w:rsidR="006B1533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78966D8" w14:textId="7D3B4076" w:rsidR="006B1533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6524E075" w14:textId="52C3D06E" w:rsidR="006B1533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D1FE354" w14:textId="0B60DF6A" w:rsidR="006B1533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E67AD71" w14:textId="0A7589EB" w:rsidR="006B1533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A38A2E2" w14:textId="77777777" w:rsidR="006B1533" w:rsidRPr="00A33717" w:rsidRDefault="006B1533" w:rsidP="00A33717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2595ECD" w14:textId="49CD9FE1" w:rsidR="002B2F32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changing the material of the sphere, the following output can be seen.</w:t>
      </w:r>
    </w:p>
    <w:p w14:paraId="707B442A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FCCF5C7" w14:textId="112A9ADE" w:rsidR="00A33717" w:rsidRDefault="006B1533" w:rsidP="00A33717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A788135" wp14:editId="3EAD15D0">
            <wp:extent cx="5373015" cy="3358134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022" cy="336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302" w14:textId="77777777" w:rsidR="006B1533" w:rsidRPr="00A33717" w:rsidRDefault="006B1533" w:rsidP="00A33717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F0576BD" w14:textId="43F2FFC3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changing the light modes, the output is as follows.</w:t>
      </w:r>
    </w:p>
    <w:p w14:paraId="5C4AA318" w14:textId="365FC5F5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33A139C" w14:textId="76924E4A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Before:</w:t>
      </w:r>
    </w:p>
    <w:p w14:paraId="65D256E8" w14:textId="48281A70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7AE3AE7" wp14:editId="19C9651C">
            <wp:extent cx="5394960" cy="3371850"/>
            <wp:effectExtent l="0" t="0" r="2540" b="635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3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223D" w14:textId="157C5671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E0CEE03" w14:textId="3113D570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60EFF630" w14:textId="70C47ABB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CA55C55" w14:textId="2ED40139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63FA11B" w14:textId="22144188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E22C523" w14:textId="16F1BB8A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2B45F4B" w14:textId="6CB8A8FE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033815EF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BB612F4" w14:textId="300551D6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7215AFA" w14:textId="41BE740F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After:</w:t>
      </w:r>
    </w:p>
    <w:p w14:paraId="42773BDD" w14:textId="19AE1678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7B74A59" wp14:editId="2F28B803">
            <wp:extent cx="5369277" cy="3355798"/>
            <wp:effectExtent l="0" t="0" r="317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946" cy="33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A641" w14:textId="77777777" w:rsidR="006B1533" w:rsidRPr="00A33717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29D738E6" w14:textId="191021F8" w:rsidR="002B2F32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changing the shading mode, the output is as follows.</w:t>
      </w:r>
    </w:p>
    <w:p w14:paraId="1AF3E8F5" w14:textId="1A3CCBE2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A2FE358" w14:textId="0C89E298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Before:</w:t>
      </w:r>
    </w:p>
    <w:p w14:paraId="20C6924D" w14:textId="1270E24C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B652CAA" wp14:editId="7DC53AE2">
            <wp:extent cx="5371552" cy="3357220"/>
            <wp:effectExtent l="0" t="0" r="635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399" cy="33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2A32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121479F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9FAB7B9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986B205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C744729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2E4E6261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C26BF1C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01944E1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D5E7C56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C918103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88CEB45" w14:textId="3CD4D8E4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After:</w:t>
      </w:r>
    </w:p>
    <w:p w14:paraId="6E6AA6B2" w14:textId="050F364C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0B34F564" wp14:editId="02A74267">
            <wp:extent cx="5446167" cy="3403854"/>
            <wp:effectExtent l="0" t="0" r="2540" b="0"/>
            <wp:docPr id="1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63" cy="34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ABCC" w14:textId="77777777" w:rsidR="006B1533" w:rsidRP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7F85F90" w14:textId="46DDC4E8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turning off the lamp, we can see the following output.</w:t>
      </w:r>
    </w:p>
    <w:p w14:paraId="44D7D245" w14:textId="26AA80AD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6173DFE" w14:textId="3E0211AC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85C8555" wp14:editId="23C5773E">
            <wp:extent cx="5526634" cy="3454146"/>
            <wp:effectExtent l="0" t="0" r="0" b="635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167" cy="34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C6F4" w14:textId="06833BFD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3A117FF" w14:textId="06228F98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6EB7ABB" w14:textId="42D040D5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A54109B" w14:textId="160DF35C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303DDD3A" w14:textId="505CB484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0F85F982" w14:textId="21C1A3A1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CAF2232" w14:textId="05BF8F51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20E9BDEA" w14:textId="42278948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01CA6FBE" w14:textId="77777777" w:rsidR="006B1533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606986BA" w14:textId="77777777" w:rsidR="006B1533" w:rsidRPr="00A33717" w:rsidRDefault="006B1533" w:rsidP="006B1533">
      <w:pPr>
        <w:pStyle w:val="ListParagraph"/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5F23C86" w14:textId="57E347E5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 xml:space="preserve">After turning off the headlight we can see the following output. </w:t>
      </w:r>
    </w:p>
    <w:p w14:paraId="4549FF65" w14:textId="4E2D84AB" w:rsidR="006B1533" w:rsidRDefault="006B1533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F4F33ED" wp14:editId="1304E641">
            <wp:extent cx="5437163" cy="3398227"/>
            <wp:effectExtent l="0" t="0" r="0" b="571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701" cy="34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7A40" w14:textId="77777777" w:rsidR="006B1533" w:rsidRPr="006B1533" w:rsidRDefault="006B1533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8E40FFA" w14:textId="4831354C" w:rsidR="00240935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turning off both the lamp and the headlight, we can see the following output.</w:t>
      </w:r>
    </w:p>
    <w:p w14:paraId="22D68CD6" w14:textId="139B5C4A" w:rsidR="006B1533" w:rsidRDefault="00F8706E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77730AED" wp14:editId="2A3D7AC3">
            <wp:extent cx="5521569" cy="3450981"/>
            <wp:effectExtent l="0" t="0" r="3175" b="3810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713" cy="34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475E" w14:textId="392EBBBD" w:rsidR="00F8706E" w:rsidRDefault="00F8706E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50E50C4A" w14:textId="7E15496C" w:rsidR="00F8706E" w:rsidRDefault="00F8706E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1AEAC93" w14:textId="751F2C16" w:rsidR="00F8706E" w:rsidRDefault="00F8706E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47EB3A08" w14:textId="77777777" w:rsidR="00F8706E" w:rsidRPr="006B1533" w:rsidRDefault="00F8706E" w:rsidP="006B1533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07232F01" w14:textId="261E306E" w:rsidR="0014256B" w:rsidRDefault="00240935" w:rsidP="00A33717">
      <w:pPr>
        <w:pStyle w:val="ListParagraph"/>
        <w:numPr>
          <w:ilvl w:val="1"/>
          <w:numId w:val="1"/>
        </w:numPr>
        <w:jc w:val="both"/>
        <w:rPr>
          <w:rFonts w:ascii="Courier New" w:hAnsi="Courier New" w:cs="Courier New"/>
          <w:sz w:val="20"/>
          <w:szCs w:val="20"/>
        </w:rPr>
      </w:pPr>
      <w:r w:rsidRPr="00A33717">
        <w:rPr>
          <w:rFonts w:ascii="Courier New" w:hAnsi="Courier New" w:cs="Courier New"/>
          <w:sz w:val="20"/>
          <w:szCs w:val="20"/>
        </w:rPr>
        <w:t>After changing few of the parameters</w:t>
      </w:r>
      <w:r w:rsidR="00A33717" w:rsidRPr="00A33717">
        <w:rPr>
          <w:rFonts w:ascii="Courier New" w:hAnsi="Courier New" w:cs="Courier New"/>
          <w:sz w:val="20"/>
          <w:szCs w:val="20"/>
        </w:rPr>
        <w:t>, we can see the following output.</w:t>
      </w:r>
    </w:p>
    <w:p w14:paraId="6F34B889" w14:textId="721FA087" w:rsidR="00F8706E" w:rsidRDefault="00F8706E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F3F004B" wp14:editId="554C7B36">
            <wp:extent cx="2858554" cy="1786597"/>
            <wp:effectExtent l="0" t="0" r="0" b="4445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911" cy="181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D9B6D56" wp14:editId="32EED2BB">
            <wp:extent cx="2989971" cy="1371124"/>
            <wp:effectExtent l="0" t="0" r="0" b="63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301" cy="139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A0C" w14:textId="4EB2006E" w:rsidR="00F8706E" w:rsidRDefault="00F8706E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DC75B32" w14:textId="2B093BDD" w:rsidR="00F8706E" w:rsidRDefault="00F8706E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7879F33" wp14:editId="55953D81">
            <wp:extent cx="2855742" cy="1784839"/>
            <wp:effectExtent l="0" t="0" r="1905" b="635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050" cy="180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7BF77BA7" wp14:editId="3C48EC32">
            <wp:extent cx="3031588" cy="1362186"/>
            <wp:effectExtent l="0" t="0" r="381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606" cy="1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69E6" w14:textId="6DCD6382" w:rsidR="00935459" w:rsidRDefault="00935459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7B6F72F3" w14:textId="23917321" w:rsidR="00935459" w:rsidRDefault="00935459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D104CE5" wp14:editId="4D325A09">
            <wp:extent cx="2858135" cy="1786335"/>
            <wp:effectExtent l="0" t="0" r="0" b="444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219" cy="18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9E7331D" wp14:editId="2EA58BE4">
            <wp:extent cx="3053471" cy="1367399"/>
            <wp:effectExtent l="0" t="0" r="0" b="444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30" cy="141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AB4" w14:textId="392A94F6" w:rsidR="00935459" w:rsidRDefault="00935459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p w14:paraId="18A4CD16" w14:textId="77777777" w:rsidR="00935459" w:rsidRPr="00935459" w:rsidRDefault="00935459" w:rsidP="00935459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__________________________________________________________________________</w:t>
      </w:r>
    </w:p>
    <w:p w14:paraId="31A16B79" w14:textId="77777777" w:rsidR="00935459" w:rsidRPr="00F8706E" w:rsidRDefault="00935459" w:rsidP="00F8706E">
      <w:pPr>
        <w:ind w:left="1440"/>
        <w:jc w:val="both"/>
        <w:rPr>
          <w:rFonts w:ascii="Courier New" w:hAnsi="Courier New" w:cs="Courier New"/>
          <w:sz w:val="20"/>
          <w:szCs w:val="20"/>
        </w:rPr>
      </w:pPr>
    </w:p>
    <w:sectPr w:rsidR="00935459" w:rsidRPr="00F8706E" w:rsidSect="00A33717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144DE"/>
    <w:multiLevelType w:val="hybridMultilevel"/>
    <w:tmpl w:val="48D8FF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886E6E"/>
    <w:multiLevelType w:val="hybridMultilevel"/>
    <w:tmpl w:val="DE089B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4C0C96"/>
    <w:multiLevelType w:val="hybridMultilevel"/>
    <w:tmpl w:val="2B269A8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A4F"/>
    <w:rsid w:val="00007A89"/>
    <w:rsid w:val="0014256B"/>
    <w:rsid w:val="00195934"/>
    <w:rsid w:val="00204251"/>
    <w:rsid w:val="00240935"/>
    <w:rsid w:val="002A5D1E"/>
    <w:rsid w:val="002B2F32"/>
    <w:rsid w:val="00346A73"/>
    <w:rsid w:val="00357961"/>
    <w:rsid w:val="00492F9D"/>
    <w:rsid w:val="004B1B38"/>
    <w:rsid w:val="005F294F"/>
    <w:rsid w:val="006B1533"/>
    <w:rsid w:val="006C43AA"/>
    <w:rsid w:val="00721CF5"/>
    <w:rsid w:val="0077664F"/>
    <w:rsid w:val="007F024B"/>
    <w:rsid w:val="00821A4F"/>
    <w:rsid w:val="00935459"/>
    <w:rsid w:val="009A6CD0"/>
    <w:rsid w:val="00A33717"/>
    <w:rsid w:val="00B82D2B"/>
    <w:rsid w:val="00C13AC7"/>
    <w:rsid w:val="00C445A3"/>
    <w:rsid w:val="00CA51A2"/>
    <w:rsid w:val="00DD5AE7"/>
    <w:rsid w:val="00EE3F6B"/>
    <w:rsid w:val="00EE6F77"/>
    <w:rsid w:val="00F8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AA155"/>
  <w15:chartTrackingRefBased/>
  <w15:docId w15:val="{B310FAF6-A599-40BE-A2D5-138508963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024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D5A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character" w:customStyle="1" w:styleId="apple-converted-space">
    <w:name w:val="apple-converted-space"/>
    <w:basedOn w:val="DefaultParagraphFont"/>
    <w:rsid w:val="00DD5A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4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C06FC22-BAC1-8C4B-B736-DEA245A15FDE}">
  <we:reference id="6a7bd4f3-0563-43af-8c08-79110eebdff6" version="1.1.0.1" store="EXCatalog" storeType="EXCatalog"/>
  <we:alternateReferences>
    <we:reference id="WA104381155" version="1.1.0.1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pan</dc:creator>
  <cp:keywords/>
  <dc:description/>
  <cp:lastModifiedBy>Rutuja Prakash Kajave</cp:lastModifiedBy>
  <cp:revision>4</cp:revision>
  <cp:lastPrinted>2018-02-02T01:23:00Z</cp:lastPrinted>
  <dcterms:created xsi:type="dcterms:W3CDTF">2021-12-09T02:40:00Z</dcterms:created>
  <dcterms:modified xsi:type="dcterms:W3CDTF">2021-12-09T03:08:00Z</dcterms:modified>
</cp:coreProperties>
</file>